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94892A" w14:textId="77777777" w:rsidR="00A115EF" w:rsidRDefault="00A115EF" w:rsidP="00A115EF">
      <w:pPr>
        <w:ind w:firstLine="0"/>
        <w:jc w:val="center"/>
        <w:rPr>
          <w:rFonts w:ascii="Times New Roman" w:hAnsi="Times New Roman" w:cs="Times New Roman"/>
          <w:sz w:val="24"/>
          <w:szCs w:val="24"/>
        </w:rPr>
      </w:pPr>
    </w:p>
    <w:p w14:paraId="005F18A2" w14:textId="77777777" w:rsidR="00A115EF" w:rsidRDefault="00A115EF" w:rsidP="00A115EF">
      <w:pPr>
        <w:ind w:firstLine="0"/>
        <w:jc w:val="center"/>
        <w:rPr>
          <w:rFonts w:ascii="Times New Roman" w:hAnsi="Times New Roman" w:cs="Times New Roman"/>
          <w:sz w:val="24"/>
          <w:szCs w:val="24"/>
        </w:rPr>
      </w:pPr>
    </w:p>
    <w:p w14:paraId="5B40A271" w14:textId="77777777" w:rsidR="00A115EF" w:rsidRDefault="00A115EF" w:rsidP="00A115EF">
      <w:pPr>
        <w:ind w:firstLine="0"/>
        <w:jc w:val="center"/>
        <w:rPr>
          <w:rFonts w:ascii="Times New Roman" w:hAnsi="Times New Roman" w:cs="Times New Roman"/>
          <w:sz w:val="24"/>
          <w:szCs w:val="24"/>
        </w:rPr>
      </w:pPr>
    </w:p>
    <w:p w14:paraId="59A4AD9B" w14:textId="77777777" w:rsidR="00A115EF" w:rsidRDefault="00A115EF" w:rsidP="00A115EF">
      <w:pPr>
        <w:ind w:firstLine="0"/>
        <w:jc w:val="center"/>
        <w:rPr>
          <w:rFonts w:ascii="Times New Roman" w:hAnsi="Times New Roman" w:cs="Times New Roman"/>
          <w:sz w:val="24"/>
          <w:szCs w:val="24"/>
        </w:rPr>
      </w:pPr>
    </w:p>
    <w:p w14:paraId="77099A18" w14:textId="77777777" w:rsidR="00BA7854" w:rsidRDefault="00BA7854" w:rsidP="00A115EF">
      <w:pPr>
        <w:ind w:firstLine="0"/>
        <w:jc w:val="center"/>
        <w:rPr>
          <w:rFonts w:ascii="Times New Roman" w:hAnsi="Times New Roman" w:cs="Times New Roman"/>
          <w:sz w:val="24"/>
          <w:szCs w:val="24"/>
        </w:rPr>
      </w:pPr>
    </w:p>
    <w:p w14:paraId="56405CBB" w14:textId="77777777" w:rsidR="00BA7854" w:rsidRDefault="00BA7854" w:rsidP="00262D33">
      <w:pPr>
        <w:ind w:firstLine="0"/>
        <w:rPr>
          <w:rFonts w:ascii="Times New Roman" w:hAnsi="Times New Roman" w:cs="Times New Roman"/>
          <w:sz w:val="24"/>
          <w:szCs w:val="24"/>
        </w:rPr>
      </w:pPr>
    </w:p>
    <w:p w14:paraId="1DA4F265" w14:textId="77777777" w:rsidR="00C36040" w:rsidRDefault="00A06CBC" w:rsidP="00A115EF">
      <w:pPr>
        <w:ind w:firstLine="0"/>
        <w:jc w:val="center"/>
        <w:rPr>
          <w:rFonts w:ascii="Times New Roman" w:hAnsi="Times New Roman" w:cs="Times New Roman"/>
          <w:sz w:val="24"/>
          <w:szCs w:val="24"/>
        </w:rPr>
      </w:pPr>
      <w:bookmarkStart w:id="0" w:name="_GoBack"/>
      <w:r w:rsidRPr="00A115EF">
        <w:rPr>
          <w:rFonts w:ascii="Times New Roman" w:hAnsi="Times New Roman" w:cs="Times New Roman"/>
          <w:sz w:val="24"/>
          <w:szCs w:val="24"/>
        </w:rPr>
        <w:t>Evaluation of the Houston Independent School District Board of Education</w:t>
      </w:r>
    </w:p>
    <w:bookmarkEnd w:id="0"/>
    <w:p w14:paraId="5BF3D36C" w14:textId="77777777" w:rsidR="00A115EF" w:rsidRDefault="00A06CBC" w:rsidP="00A115EF">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14:paraId="3402C20F" w14:textId="77777777" w:rsidR="00A115EF" w:rsidRDefault="00A06CBC" w:rsidP="00A115EF">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8DB7B89" w14:textId="77777777" w:rsidR="00A115EF" w:rsidRPr="00A115EF" w:rsidRDefault="00A06CBC" w:rsidP="00A115EF">
      <w:pPr>
        <w:rPr>
          <w:rFonts w:ascii="Times New Roman" w:hAnsi="Times New Roman" w:cs="Times New Roman"/>
          <w:sz w:val="24"/>
          <w:szCs w:val="24"/>
        </w:rPr>
      </w:pPr>
      <w:r>
        <w:rPr>
          <w:rFonts w:ascii="Times New Roman" w:hAnsi="Times New Roman" w:cs="Times New Roman"/>
          <w:sz w:val="24"/>
          <w:szCs w:val="24"/>
        </w:rPr>
        <w:br w:type="page"/>
      </w:r>
    </w:p>
    <w:p w14:paraId="471F188D" w14:textId="77777777" w:rsidR="00A115EF" w:rsidRDefault="00A06CBC" w:rsidP="00A115EF">
      <w:pPr>
        <w:ind w:firstLine="0"/>
        <w:jc w:val="center"/>
        <w:rPr>
          <w:rFonts w:ascii="Times New Roman" w:hAnsi="Times New Roman" w:cs="Times New Roman"/>
          <w:sz w:val="24"/>
          <w:szCs w:val="24"/>
        </w:rPr>
      </w:pPr>
      <w:r w:rsidRPr="00A115EF">
        <w:rPr>
          <w:rFonts w:ascii="Times New Roman" w:hAnsi="Times New Roman" w:cs="Times New Roman"/>
          <w:sz w:val="24"/>
          <w:szCs w:val="24"/>
        </w:rPr>
        <w:lastRenderedPageBreak/>
        <w:t>Evaluation of the Houston Independent School District Board of Education</w:t>
      </w:r>
      <w:r w:rsidR="00B35C46">
        <w:rPr>
          <w:rFonts w:ascii="Times New Roman" w:hAnsi="Times New Roman" w:cs="Times New Roman"/>
          <w:sz w:val="24"/>
          <w:szCs w:val="24"/>
        </w:rPr>
        <w:t xml:space="preserve"> Meeting</w:t>
      </w:r>
    </w:p>
    <w:p w14:paraId="0EFDB4A3" w14:textId="29348998" w:rsidR="00A115EF" w:rsidRDefault="00A06CBC" w:rsidP="00B35C46">
      <w:pPr>
        <w:ind w:firstLine="0"/>
        <w:rPr>
          <w:rFonts w:ascii="Times New Roman" w:hAnsi="Times New Roman" w:cs="Times New Roman"/>
          <w:sz w:val="24"/>
          <w:szCs w:val="24"/>
        </w:rPr>
      </w:pPr>
      <w:r>
        <w:rPr>
          <w:rFonts w:ascii="Times New Roman" w:hAnsi="Times New Roman" w:cs="Times New Roman"/>
          <w:sz w:val="24"/>
          <w:szCs w:val="24"/>
        </w:rPr>
        <w:tab/>
      </w:r>
      <w:r w:rsidR="00B35C46">
        <w:rPr>
          <w:rFonts w:ascii="Times New Roman" w:hAnsi="Times New Roman" w:cs="Times New Roman"/>
          <w:sz w:val="24"/>
          <w:szCs w:val="24"/>
        </w:rPr>
        <w:t>The Houston Independent School District (HISD) board of trustees convened a regular meeting on 13</w:t>
      </w:r>
      <w:r w:rsidR="00B35C46" w:rsidRPr="00B35C46">
        <w:rPr>
          <w:rFonts w:ascii="Times New Roman" w:hAnsi="Times New Roman" w:cs="Times New Roman"/>
          <w:sz w:val="24"/>
          <w:szCs w:val="24"/>
          <w:vertAlign w:val="superscript"/>
        </w:rPr>
        <w:t>th</w:t>
      </w:r>
      <w:r w:rsidR="00B35C46">
        <w:rPr>
          <w:rFonts w:ascii="Times New Roman" w:hAnsi="Times New Roman" w:cs="Times New Roman"/>
          <w:sz w:val="24"/>
          <w:szCs w:val="24"/>
        </w:rPr>
        <w:t xml:space="preserve"> September 2018. The meeting was held in two sessions at the HISD board services conference room and </w:t>
      </w:r>
      <w:r w:rsidR="00B35C46" w:rsidRPr="00B35C46">
        <w:rPr>
          <w:rFonts w:ascii="Times New Roman" w:hAnsi="Times New Roman" w:cs="Times New Roman"/>
          <w:sz w:val="24"/>
          <w:szCs w:val="24"/>
        </w:rPr>
        <w:t>board auditorium</w:t>
      </w:r>
      <w:r w:rsidR="00B35C46">
        <w:rPr>
          <w:rFonts w:ascii="Times New Roman" w:hAnsi="Times New Roman" w:cs="Times New Roman"/>
          <w:sz w:val="24"/>
          <w:szCs w:val="24"/>
        </w:rPr>
        <w:t xml:space="preserve"> respectively. </w:t>
      </w:r>
      <w:r>
        <w:rPr>
          <w:rFonts w:ascii="Times New Roman" w:hAnsi="Times New Roman" w:cs="Times New Roman"/>
          <w:sz w:val="24"/>
          <w:szCs w:val="24"/>
        </w:rPr>
        <w:t>This</w:t>
      </w:r>
      <w:r w:rsidR="00B35C46">
        <w:rPr>
          <w:rFonts w:ascii="Times New Roman" w:hAnsi="Times New Roman" w:cs="Times New Roman"/>
          <w:sz w:val="24"/>
          <w:szCs w:val="24"/>
        </w:rPr>
        <w:t xml:space="preserve"> pape</w:t>
      </w:r>
      <w:r>
        <w:rPr>
          <w:rFonts w:ascii="Times New Roman" w:hAnsi="Times New Roman" w:cs="Times New Roman"/>
          <w:sz w:val="24"/>
          <w:szCs w:val="24"/>
        </w:rPr>
        <w:t>r will critique and analyze the board of trustees meeting based on the agenda of the HISD meeting, the meeting’s physical arrangements and logistics, meeting proceedings and interactions between persons in attendance in the meeting</w:t>
      </w:r>
      <w:r w:rsidR="00151885">
        <w:rPr>
          <w:rFonts w:ascii="Times New Roman" w:hAnsi="Times New Roman" w:cs="Times New Roman"/>
          <w:sz w:val="24"/>
          <w:szCs w:val="24"/>
        </w:rPr>
        <w:t xml:space="preserve"> (</w:t>
      </w:r>
      <w:r w:rsidR="00836EDE">
        <w:rPr>
          <w:rFonts w:ascii="Times New Roman" w:hAnsi="Times New Roman" w:cs="Times New Roman"/>
          <w:sz w:val="24"/>
          <w:szCs w:val="24"/>
        </w:rPr>
        <w:t>HISD, 2018)</w:t>
      </w:r>
      <w:r>
        <w:rPr>
          <w:rFonts w:ascii="Times New Roman" w:hAnsi="Times New Roman" w:cs="Times New Roman"/>
          <w:sz w:val="24"/>
          <w:szCs w:val="24"/>
        </w:rPr>
        <w:t>.</w:t>
      </w:r>
    </w:p>
    <w:p w14:paraId="7078CF2B" w14:textId="77777777" w:rsidR="00310E7D" w:rsidRPr="000C0BB3" w:rsidRDefault="00A06CBC" w:rsidP="00310E7D">
      <w:pPr>
        <w:ind w:firstLine="0"/>
        <w:jc w:val="center"/>
        <w:rPr>
          <w:rFonts w:ascii="Times New Roman" w:hAnsi="Times New Roman" w:cs="Times New Roman"/>
          <w:b/>
          <w:sz w:val="24"/>
          <w:szCs w:val="24"/>
        </w:rPr>
      </w:pPr>
      <w:r w:rsidRPr="000C0BB3">
        <w:rPr>
          <w:rFonts w:ascii="Times New Roman" w:hAnsi="Times New Roman" w:cs="Times New Roman"/>
          <w:b/>
          <w:sz w:val="24"/>
          <w:szCs w:val="24"/>
        </w:rPr>
        <w:t>Agenda of the HISD’s Meeting held on September 13, 2018</w:t>
      </w:r>
    </w:p>
    <w:p w14:paraId="42FDF7DA" w14:textId="77777777" w:rsidR="00310E7D" w:rsidRDefault="00A06CBC" w:rsidP="00310E7D">
      <w:pPr>
        <w:ind w:firstLine="0"/>
        <w:rPr>
          <w:rFonts w:ascii="Times New Roman" w:hAnsi="Times New Roman" w:cs="Times New Roman"/>
          <w:sz w:val="24"/>
          <w:szCs w:val="24"/>
        </w:rPr>
      </w:pPr>
      <w:r>
        <w:rPr>
          <w:rFonts w:ascii="Times New Roman" w:hAnsi="Times New Roman" w:cs="Times New Roman"/>
          <w:sz w:val="24"/>
          <w:szCs w:val="24"/>
        </w:rPr>
        <w:t xml:space="preserve"> The agenda and notice for the HISD board of trustees meeting were issued in advance. This was impressive as it gave</w:t>
      </w:r>
      <w:r w:rsidR="000C0BB3">
        <w:rPr>
          <w:rFonts w:ascii="Times New Roman" w:hAnsi="Times New Roman" w:cs="Times New Roman"/>
          <w:sz w:val="24"/>
          <w:szCs w:val="24"/>
        </w:rPr>
        <w:t xml:space="preserve"> the interested participants adequate time to prepare themselves for the meeting. The agenda document was well formulated and extensively the items that were discussed during the meeting. The item in the agenda included matters that were to be discussed in a closed boardroom session and items that were to be discussed in an open session.</w:t>
      </w:r>
      <w:r w:rsidR="007F1A89">
        <w:rPr>
          <w:rFonts w:ascii="Times New Roman" w:hAnsi="Times New Roman" w:cs="Times New Roman"/>
          <w:sz w:val="24"/>
          <w:szCs w:val="24"/>
        </w:rPr>
        <w:t xml:space="preserve"> </w:t>
      </w:r>
      <w:r w:rsidR="00836EDE">
        <w:rPr>
          <w:rFonts w:ascii="Times New Roman" w:hAnsi="Times New Roman" w:cs="Times New Roman"/>
          <w:sz w:val="24"/>
          <w:szCs w:val="24"/>
        </w:rPr>
        <w:t>According to HISD (2018), t</w:t>
      </w:r>
      <w:r w:rsidR="007F1A89">
        <w:rPr>
          <w:rFonts w:ascii="Times New Roman" w:hAnsi="Times New Roman" w:cs="Times New Roman"/>
          <w:sz w:val="24"/>
          <w:szCs w:val="24"/>
        </w:rPr>
        <w:t>he major sections of the agenda were the calling of the meeting to order and a record of members present being taken through a roll call, adjournment of the meeting to a closed executive session, reconvening of the meeting to a recorded open session with public participation, meditation and pledging of allegiance to the United Sta</w:t>
      </w:r>
      <w:r w:rsidR="00472233">
        <w:rPr>
          <w:rFonts w:ascii="Times New Roman" w:hAnsi="Times New Roman" w:cs="Times New Roman"/>
          <w:sz w:val="24"/>
          <w:szCs w:val="24"/>
        </w:rPr>
        <w:t xml:space="preserve">tes flag, special recognition, </w:t>
      </w:r>
      <w:r w:rsidR="00C71B3E">
        <w:rPr>
          <w:rFonts w:ascii="Times New Roman" w:hAnsi="Times New Roman" w:cs="Times New Roman"/>
          <w:sz w:val="24"/>
          <w:szCs w:val="24"/>
        </w:rPr>
        <w:t xml:space="preserve">approval of the meeting’s superintendent priority items, </w:t>
      </w:r>
      <w:r w:rsidR="00472233">
        <w:rPr>
          <w:rFonts w:ascii="Times New Roman" w:hAnsi="Times New Roman" w:cs="Times New Roman"/>
          <w:sz w:val="24"/>
          <w:szCs w:val="24"/>
        </w:rPr>
        <w:t>speakers to agenda items</w:t>
      </w:r>
      <w:r w:rsidR="00C71B3E">
        <w:rPr>
          <w:rFonts w:ascii="Times New Roman" w:hAnsi="Times New Roman" w:cs="Times New Roman"/>
          <w:sz w:val="24"/>
          <w:szCs w:val="24"/>
        </w:rPr>
        <w:t>,</w:t>
      </w:r>
      <w:r w:rsidR="00A5274F">
        <w:rPr>
          <w:rFonts w:ascii="Times New Roman" w:hAnsi="Times New Roman" w:cs="Times New Roman"/>
          <w:sz w:val="24"/>
          <w:szCs w:val="24"/>
        </w:rPr>
        <w:t xml:space="preserve"> hearing of citizen speakers,</w:t>
      </w:r>
      <w:r w:rsidR="00472233">
        <w:rPr>
          <w:rFonts w:ascii="Times New Roman" w:hAnsi="Times New Roman" w:cs="Times New Roman"/>
          <w:sz w:val="24"/>
          <w:szCs w:val="24"/>
        </w:rPr>
        <w:t xml:space="preserve"> the agenda business discussions</w:t>
      </w:r>
      <w:r w:rsidR="00C71B3E">
        <w:rPr>
          <w:rFonts w:ascii="Times New Roman" w:hAnsi="Times New Roman" w:cs="Times New Roman"/>
          <w:sz w:val="24"/>
          <w:szCs w:val="24"/>
        </w:rPr>
        <w:t xml:space="preserve">, reports and comments from trustees and </w:t>
      </w:r>
      <w:r w:rsidR="00A5274F">
        <w:rPr>
          <w:rFonts w:ascii="Times New Roman" w:hAnsi="Times New Roman" w:cs="Times New Roman"/>
          <w:sz w:val="24"/>
          <w:szCs w:val="24"/>
        </w:rPr>
        <w:t xml:space="preserve">the superintendent’s report </w:t>
      </w:r>
      <w:r w:rsidR="00472233">
        <w:rPr>
          <w:rFonts w:ascii="Times New Roman" w:hAnsi="Times New Roman" w:cs="Times New Roman"/>
          <w:sz w:val="24"/>
          <w:szCs w:val="24"/>
        </w:rPr>
        <w:t>.</w:t>
      </w:r>
    </w:p>
    <w:p w14:paraId="21080979" w14:textId="5DE5A73E" w:rsidR="00472233" w:rsidRDefault="00A06CBC" w:rsidP="00310E7D">
      <w:pPr>
        <w:ind w:firstLine="0"/>
        <w:rPr>
          <w:rFonts w:ascii="Times New Roman" w:hAnsi="Times New Roman" w:cs="Times New Roman"/>
          <w:sz w:val="24"/>
          <w:szCs w:val="24"/>
        </w:rPr>
      </w:pPr>
      <w:r>
        <w:rPr>
          <w:rFonts w:ascii="Times New Roman" w:hAnsi="Times New Roman" w:cs="Times New Roman"/>
          <w:sz w:val="24"/>
          <w:szCs w:val="24"/>
        </w:rPr>
        <w:tab/>
      </w:r>
      <w:r w:rsidR="005835A8">
        <w:rPr>
          <w:rFonts w:ascii="Times New Roman" w:hAnsi="Times New Roman" w:cs="Times New Roman"/>
          <w:sz w:val="24"/>
          <w:szCs w:val="24"/>
        </w:rPr>
        <w:t>According to HISD (2018), t</w:t>
      </w:r>
      <w:r>
        <w:rPr>
          <w:rFonts w:ascii="Times New Roman" w:hAnsi="Times New Roman" w:cs="Times New Roman"/>
          <w:sz w:val="24"/>
          <w:szCs w:val="24"/>
        </w:rPr>
        <w:t>he first action item</w:t>
      </w:r>
      <w:r w:rsidR="00A5274F">
        <w:rPr>
          <w:rFonts w:ascii="Times New Roman" w:hAnsi="Times New Roman" w:cs="Times New Roman"/>
          <w:sz w:val="24"/>
          <w:szCs w:val="24"/>
        </w:rPr>
        <w:t xml:space="preserve"> of the </w:t>
      </w:r>
      <w:r w:rsidR="00AA5A91">
        <w:rPr>
          <w:rFonts w:ascii="Times New Roman" w:hAnsi="Times New Roman" w:cs="Times New Roman"/>
          <w:sz w:val="24"/>
          <w:szCs w:val="24"/>
        </w:rPr>
        <w:t>agenda was a vote on the</w:t>
      </w:r>
      <w:r w:rsidR="00DD20A5">
        <w:rPr>
          <w:rFonts w:ascii="Times New Roman" w:hAnsi="Times New Roman" w:cs="Times New Roman"/>
          <w:sz w:val="24"/>
          <w:szCs w:val="24"/>
        </w:rPr>
        <w:t xml:space="preserve"> adoption of the seven recommendation of the report from the special education ad hoc committee. The </w:t>
      </w:r>
      <w:r w:rsidR="00DD20A5">
        <w:rPr>
          <w:rFonts w:ascii="Times New Roman" w:hAnsi="Times New Roman" w:cs="Times New Roman"/>
          <w:sz w:val="24"/>
          <w:szCs w:val="24"/>
        </w:rPr>
        <w:lastRenderedPageBreak/>
        <w:t>motion to adopt the recommendations was unanimously passed. The second action item was the motion</w:t>
      </w:r>
      <w:r w:rsidR="00AA5A91">
        <w:rPr>
          <w:rFonts w:ascii="Times New Roman" w:hAnsi="Times New Roman" w:cs="Times New Roman"/>
          <w:sz w:val="24"/>
          <w:szCs w:val="24"/>
        </w:rPr>
        <w:t xml:space="preserve"> to dissolve the special education ad hoc committee</w:t>
      </w:r>
      <w:r>
        <w:rPr>
          <w:rFonts w:ascii="Times New Roman" w:hAnsi="Times New Roman" w:cs="Times New Roman"/>
          <w:sz w:val="24"/>
          <w:szCs w:val="24"/>
        </w:rPr>
        <w:t xml:space="preserve">. </w:t>
      </w:r>
      <w:r w:rsidR="00AA5A91">
        <w:rPr>
          <w:rFonts w:ascii="Times New Roman" w:hAnsi="Times New Roman" w:cs="Times New Roman"/>
          <w:sz w:val="24"/>
          <w:szCs w:val="24"/>
        </w:rPr>
        <w:t xml:space="preserve">The trustees voted and the </w:t>
      </w:r>
      <w:proofErr w:type="gramStart"/>
      <w:r w:rsidR="00AA5A91">
        <w:rPr>
          <w:rFonts w:ascii="Times New Roman" w:hAnsi="Times New Roman" w:cs="Times New Roman"/>
          <w:sz w:val="24"/>
          <w:szCs w:val="24"/>
        </w:rPr>
        <w:t>motion</w:t>
      </w:r>
      <w:r w:rsidR="00DD20A5">
        <w:rPr>
          <w:rFonts w:ascii="Times New Roman" w:hAnsi="Times New Roman" w:cs="Times New Roman"/>
          <w:sz w:val="24"/>
          <w:szCs w:val="24"/>
        </w:rPr>
        <w:t xml:space="preserve"> postpone</w:t>
      </w:r>
      <w:proofErr w:type="gramEnd"/>
      <w:r w:rsidR="00DD20A5">
        <w:rPr>
          <w:rFonts w:ascii="Times New Roman" w:hAnsi="Times New Roman" w:cs="Times New Roman"/>
          <w:sz w:val="24"/>
          <w:szCs w:val="24"/>
        </w:rPr>
        <w:t xml:space="preserve"> the vote on whether</w:t>
      </w:r>
      <w:r w:rsidR="00AA5A91">
        <w:rPr>
          <w:rFonts w:ascii="Times New Roman" w:hAnsi="Times New Roman" w:cs="Times New Roman"/>
          <w:sz w:val="24"/>
          <w:szCs w:val="24"/>
        </w:rPr>
        <w:t xml:space="preserve"> to dissolve the committee </w:t>
      </w:r>
      <w:r w:rsidR="00DD20A5">
        <w:rPr>
          <w:rFonts w:ascii="Times New Roman" w:hAnsi="Times New Roman" w:cs="Times New Roman"/>
          <w:sz w:val="24"/>
          <w:szCs w:val="24"/>
        </w:rPr>
        <w:t>failed</w:t>
      </w:r>
      <w:r w:rsidR="00AA5A91">
        <w:rPr>
          <w:rFonts w:ascii="Times New Roman" w:hAnsi="Times New Roman" w:cs="Times New Roman"/>
          <w:sz w:val="24"/>
          <w:szCs w:val="24"/>
        </w:rPr>
        <w:t xml:space="preserve"> on a majority vote of five against two. The trustees who voted to </w:t>
      </w:r>
      <w:r w:rsidR="00DD20A5">
        <w:rPr>
          <w:rFonts w:ascii="Times New Roman" w:hAnsi="Times New Roman" w:cs="Times New Roman"/>
          <w:sz w:val="24"/>
          <w:szCs w:val="24"/>
        </w:rPr>
        <w:t xml:space="preserve">not </w:t>
      </w:r>
      <w:r w:rsidR="00AA5A91">
        <w:rPr>
          <w:rFonts w:ascii="Times New Roman" w:hAnsi="Times New Roman" w:cs="Times New Roman"/>
          <w:sz w:val="24"/>
          <w:szCs w:val="24"/>
        </w:rPr>
        <w:t xml:space="preserve">pass the motion were </w:t>
      </w:r>
      <w:r w:rsidR="00DD20A5">
        <w:rPr>
          <w:rFonts w:ascii="Times New Roman" w:hAnsi="Times New Roman" w:cs="Times New Roman"/>
          <w:sz w:val="24"/>
          <w:szCs w:val="24"/>
        </w:rPr>
        <w:t xml:space="preserve">Wanda Adams and Sue </w:t>
      </w:r>
      <w:proofErr w:type="spellStart"/>
      <w:r w:rsidR="00DD20A5">
        <w:rPr>
          <w:rFonts w:ascii="Times New Roman" w:hAnsi="Times New Roman" w:cs="Times New Roman"/>
          <w:sz w:val="24"/>
          <w:szCs w:val="24"/>
        </w:rPr>
        <w:t>Deigaard</w:t>
      </w:r>
      <w:proofErr w:type="spellEnd"/>
      <w:r w:rsidR="00DD20A5">
        <w:rPr>
          <w:rFonts w:ascii="Times New Roman" w:hAnsi="Times New Roman" w:cs="Times New Roman"/>
          <w:sz w:val="24"/>
          <w:szCs w:val="24"/>
        </w:rPr>
        <w:t xml:space="preserve"> </w:t>
      </w:r>
      <w:r w:rsidR="00AA5A91">
        <w:rPr>
          <w:rFonts w:ascii="Times New Roman" w:hAnsi="Times New Roman" w:cs="Times New Roman"/>
          <w:sz w:val="24"/>
          <w:szCs w:val="24"/>
        </w:rPr>
        <w:t xml:space="preserve">while those who voted against the motion </w:t>
      </w:r>
      <w:r w:rsidR="00DD20A5">
        <w:rPr>
          <w:rFonts w:ascii="Times New Roman" w:hAnsi="Times New Roman" w:cs="Times New Roman"/>
          <w:sz w:val="24"/>
          <w:szCs w:val="24"/>
        </w:rPr>
        <w:t xml:space="preserve">were Elizabeth </w:t>
      </w:r>
      <w:r w:rsidR="005835A8">
        <w:rPr>
          <w:rFonts w:ascii="Times New Roman" w:hAnsi="Times New Roman" w:cs="Times New Roman"/>
          <w:sz w:val="24"/>
          <w:szCs w:val="24"/>
        </w:rPr>
        <w:t>Santos, Ann</w:t>
      </w:r>
      <w:r w:rsidR="00DD20A5">
        <w:rPr>
          <w:rFonts w:ascii="Times New Roman" w:hAnsi="Times New Roman" w:cs="Times New Roman"/>
          <w:sz w:val="24"/>
          <w:szCs w:val="24"/>
        </w:rPr>
        <w:t xml:space="preserve"> Sung Sergio lira and Maria </w:t>
      </w:r>
      <w:proofErr w:type="spellStart"/>
      <w:r w:rsidR="00DD20A5">
        <w:rPr>
          <w:rFonts w:ascii="Times New Roman" w:hAnsi="Times New Roman" w:cs="Times New Roman"/>
          <w:sz w:val="24"/>
          <w:szCs w:val="24"/>
        </w:rPr>
        <w:t>Ocampo</w:t>
      </w:r>
      <w:proofErr w:type="spellEnd"/>
      <w:r w:rsidR="00DD20A5">
        <w:rPr>
          <w:rFonts w:ascii="Times New Roman" w:hAnsi="Times New Roman" w:cs="Times New Roman"/>
          <w:sz w:val="24"/>
          <w:szCs w:val="24"/>
        </w:rPr>
        <w:t xml:space="preserve">. Diana </w:t>
      </w:r>
      <w:proofErr w:type="spellStart"/>
      <w:r w:rsidR="00DD20A5">
        <w:rPr>
          <w:rFonts w:ascii="Times New Roman" w:hAnsi="Times New Roman" w:cs="Times New Roman"/>
          <w:sz w:val="24"/>
          <w:szCs w:val="24"/>
        </w:rPr>
        <w:t>Davilla</w:t>
      </w:r>
      <w:proofErr w:type="spellEnd"/>
      <w:r w:rsidR="00DD20A5">
        <w:rPr>
          <w:rFonts w:ascii="Times New Roman" w:hAnsi="Times New Roman" w:cs="Times New Roman"/>
          <w:sz w:val="24"/>
          <w:szCs w:val="24"/>
        </w:rPr>
        <w:t xml:space="preserve"> abstained from the vote. The third action item was, therefore, to vote on the motion to dissolve the special education ad hoc committee which passed on a majority of five votes against two. The votes to pass the motion were from Wanda, Diana, </w:t>
      </w:r>
      <w:r w:rsidR="00002BF5">
        <w:rPr>
          <w:rFonts w:ascii="Times New Roman" w:hAnsi="Times New Roman" w:cs="Times New Roman"/>
          <w:sz w:val="24"/>
          <w:szCs w:val="24"/>
        </w:rPr>
        <w:t xml:space="preserve">Ann, Sergio and holly </w:t>
      </w:r>
      <w:proofErr w:type="spellStart"/>
      <w:proofErr w:type="gramStart"/>
      <w:r w:rsidR="00002BF5">
        <w:rPr>
          <w:rFonts w:ascii="Times New Roman" w:hAnsi="Times New Roman" w:cs="Times New Roman"/>
          <w:sz w:val="24"/>
          <w:szCs w:val="24"/>
        </w:rPr>
        <w:t>maria</w:t>
      </w:r>
      <w:proofErr w:type="spellEnd"/>
      <w:proofErr w:type="gramEnd"/>
      <w:r w:rsidR="00002BF5">
        <w:rPr>
          <w:rFonts w:ascii="Times New Roman" w:hAnsi="Times New Roman" w:cs="Times New Roman"/>
          <w:sz w:val="24"/>
          <w:szCs w:val="24"/>
        </w:rPr>
        <w:t>. Sue and Elizabeth voted against the motion to dissolve. The fourth action item was</w:t>
      </w:r>
      <w:r w:rsidR="00002BF5" w:rsidRPr="00002BF5">
        <w:t xml:space="preserve"> </w:t>
      </w:r>
      <w:r w:rsidR="00002BF5" w:rsidRPr="00002BF5">
        <w:rPr>
          <w:rFonts w:ascii="Times New Roman" w:hAnsi="Times New Roman" w:cs="Times New Roman"/>
          <w:sz w:val="24"/>
          <w:szCs w:val="24"/>
        </w:rPr>
        <w:t xml:space="preserve">the appointment of </w:t>
      </w:r>
      <w:r w:rsidR="00002BF5">
        <w:rPr>
          <w:rFonts w:ascii="Times New Roman" w:hAnsi="Times New Roman" w:cs="Times New Roman"/>
          <w:sz w:val="24"/>
          <w:szCs w:val="24"/>
        </w:rPr>
        <w:t>HISD</w:t>
      </w:r>
      <w:r w:rsidR="00002BF5" w:rsidRPr="00002BF5">
        <w:rPr>
          <w:rFonts w:ascii="Times New Roman" w:hAnsi="Times New Roman" w:cs="Times New Roman"/>
          <w:sz w:val="24"/>
          <w:szCs w:val="24"/>
        </w:rPr>
        <w:t xml:space="preserve"> representatives</w:t>
      </w:r>
      <w:r w:rsidR="00002BF5">
        <w:rPr>
          <w:rFonts w:ascii="Times New Roman" w:hAnsi="Times New Roman" w:cs="Times New Roman"/>
          <w:sz w:val="24"/>
          <w:szCs w:val="24"/>
        </w:rPr>
        <w:t xml:space="preserve"> the mo</w:t>
      </w:r>
      <w:r w:rsidR="00151885">
        <w:rPr>
          <w:rFonts w:ascii="Times New Roman" w:hAnsi="Times New Roman" w:cs="Times New Roman"/>
          <w:sz w:val="24"/>
          <w:szCs w:val="24"/>
        </w:rPr>
        <w:t>tion was not voted on as per</w:t>
      </w:r>
      <w:r w:rsidR="00002BF5">
        <w:rPr>
          <w:rFonts w:ascii="Times New Roman" w:hAnsi="Times New Roman" w:cs="Times New Roman"/>
          <w:sz w:val="24"/>
          <w:szCs w:val="24"/>
        </w:rPr>
        <w:t xml:space="preserve"> agenda but the vote was unanimously postponed to the September meeting. The next action item was on the </w:t>
      </w:r>
      <w:r w:rsidR="00002BF5" w:rsidRPr="00002BF5">
        <w:rPr>
          <w:rFonts w:ascii="Times New Roman" w:hAnsi="Times New Roman" w:cs="Times New Roman"/>
          <w:sz w:val="24"/>
          <w:szCs w:val="24"/>
        </w:rPr>
        <w:t>approval of vendor awards</w:t>
      </w:r>
      <w:r w:rsidR="00002BF5">
        <w:rPr>
          <w:rFonts w:ascii="Times New Roman" w:hAnsi="Times New Roman" w:cs="Times New Roman"/>
          <w:sz w:val="24"/>
          <w:szCs w:val="24"/>
        </w:rPr>
        <w:t xml:space="preserve"> and the trustees voted and unanimously passed the motion. </w:t>
      </w:r>
      <w:r w:rsidR="00151885">
        <w:rPr>
          <w:rFonts w:ascii="Times New Roman" w:hAnsi="Times New Roman" w:cs="Times New Roman"/>
          <w:sz w:val="24"/>
          <w:szCs w:val="24"/>
        </w:rPr>
        <w:t>As per</w:t>
      </w:r>
      <w:r w:rsidR="00B91BA9">
        <w:rPr>
          <w:rFonts w:ascii="Times New Roman" w:hAnsi="Times New Roman" w:cs="Times New Roman"/>
          <w:sz w:val="24"/>
          <w:szCs w:val="24"/>
        </w:rPr>
        <w:t xml:space="preserve"> agenda, the action item that followed was the motion to accept the agenda of the meeting and it was passed unanimously. The trustees also voted on the motion to approve the minutes of the special meeting held on September 2018 and again the vote was unanimous agreement to approve the minutes.</w:t>
      </w:r>
    </w:p>
    <w:p w14:paraId="55E0EC84" w14:textId="4E4DE0AC" w:rsidR="00E13F20" w:rsidRPr="00E13F20" w:rsidRDefault="00A06CBC" w:rsidP="00E13F20">
      <w:pPr>
        <w:ind w:firstLine="0"/>
        <w:rPr>
          <w:rFonts w:ascii="Times New Roman" w:hAnsi="Times New Roman" w:cs="Times New Roman"/>
          <w:sz w:val="24"/>
          <w:szCs w:val="24"/>
        </w:rPr>
      </w:pPr>
      <w:r>
        <w:rPr>
          <w:rFonts w:ascii="Times New Roman" w:hAnsi="Times New Roman" w:cs="Times New Roman"/>
          <w:sz w:val="24"/>
          <w:szCs w:val="24"/>
        </w:rPr>
        <w:tab/>
        <w:t xml:space="preserve">The agenda also proposed for a closed executive session that was not open to the </w:t>
      </w:r>
      <w:r w:rsidR="00421C6B">
        <w:rPr>
          <w:rFonts w:ascii="Times New Roman" w:hAnsi="Times New Roman" w:cs="Times New Roman"/>
          <w:sz w:val="24"/>
          <w:szCs w:val="24"/>
        </w:rPr>
        <w:t>public. The</w:t>
      </w:r>
      <w:r w:rsidR="007F1A89">
        <w:rPr>
          <w:rFonts w:ascii="Times New Roman" w:hAnsi="Times New Roman" w:cs="Times New Roman"/>
          <w:sz w:val="24"/>
          <w:szCs w:val="24"/>
        </w:rPr>
        <w:t xml:space="preserve"> </w:t>
      </w:r>
      <w:r>
        <w:rPr>
          <w:rFonts w:ascii="Times New Roman" w:hAnsi="Times New Roman" w:cs="Times New Roman"/>
          <w:sz w:val="24"/>
          <w:szCs w:val="24"/>
        </w:rPr>
        <w:t>closed</w:t>
      </w:r>
      <w:r w:rsidR="000C0BB3">
        <w:rPr>
          <w:rFonts w:ascii="Times New Roman" w:hAnsi="Times New Roman" w:cs="Times New Roman"/>
          <w:sz w:val="24"/>
          <w:szCs w:val="24"/>
        </w:rPr>
        <w:t xml:space="preserve"> session was held at the board</w:t>
      </w:r>
      <w:r>
        <w:rPr>
          <w:rFonts w:ascii="Times New Roman" w:hAnsi="Times New Roman" w:cs="Times New Roman"/>
          <w:sz w:val="24"/>
          <w:szCs w:val="24"/>
        </w:rPr>
        <w:t xml:space="preserve"> services conference room</w:t>
      </w:r>
      <w:r w:rsidR="000C0BB3">
        <w:rPr>
          <w:rFonts w:ascii="Times New Roman" w:hAnsi="Times New Roman" w:cs="Times New Roman"/>
          <w:sz w:val="24"/>
          <w:szCs w:val="24"/>
        </w:rPr>
        <w:t>.</w:t>
      </w:r>
      <w:r>
        <w:rPr>
          <w:rFonts w:ascii="Times New Roman" w:hAnsi="Times New Roman" w:cs="Times New Roman"/>
          <w:sz w:val="24"/>
          <w:szCs w:val="24"/>
        </w:rPr>
        <w:t xml:space="preserve"> The items that were to be discussed in the closed session of the meeting were the d</w:t>
      </w:r>
      <w:r w:rsidRPr="00E13F20">
        <w:rPr>
          <w:rFonts w:ascii="Times New Roman" w:hAnsi="Times New Roman" w:cs="Times New Roman"/>
          <w:sz w:val="24"/>
          <w:szCs w:val="24"/>
        </w:rPr>
        <w:t>iscussion relating to personnel</w:t>
      </w:r>
      <w:r>
        <w:rPr>
          <w:rFonts w:ascii="Times New Roman" w:hAnsi="Times New Roman" w:cs="Times New Roman"/>
          <w:sz w:val="24"/>
          <w:szCs w:val="24"/>
        </w:rPr>
        <w:t>, l</w:t>
      </w:r>
      <w:r w:rsidRPr="00E13F20">
        <w:rPr>
          <w:rFonts w:ascii="Times New Roman" w:hAnsi="Times New Roman" w:cs="Times New Roman"/>
          <w:sz w:val="24"/>
          <w:szCs w:val="24"/>
        </w:rPr>
        <w:t>egal issues affecting HISD</w:t>
      </w:r>
      <w:r>
        <w:rPr>
          <w:rFonts w:ascii="Times New Roman" w:hAnsi="Times New Roman" w:cs="Times New Roman"/>
          <w:sz w:val="24"/>
          <w:szCs w:val="24"/>
        </w:rPr>
        <w:t xml:space="preserve"> r</w:t>
      </w:r>
      <w:r w:rsidRPr="00E13F20">
        <w:rPr>
          <w:rFonts w:ascii="Times New Roman" w:hAnsi="Times New Roman" w:cs="Times New Roman"/>
          <w:sz w:val="24"/>
          <w:szCs w:val="24"/>
        </w:rPr>
        <w:t xml:space="preserve">eal </w:t>
      </w:r>
      <w:r>
        <w:rPr>
          <w:rFonts w:ascii="Times New Roman" w:hAnsi="Times New Roman" w:cs="Times New Roman"/>
          <w:sz w:val="24"/>
          <w:szCs w:val="24"/>
        </w:rPr>
        <w:t>estate. Upon the completion of discussion of the discussion items the closed meeting the agenda recommended a short r</w:t>
      </w:r>
      <w:r w:rsidRPr="00E13F20">
        <w:rPr>
          <w:rFonts w:ascii="Times New Roman" w:hAnsi="Times New Roman" w:cs="Times New Roman"/>
          <w:sz w:val="24"/>
          <w:szCs w:val="24"/>
        </w:rPr>
        <w:t>ecess</w:t>
      </w:r>
      <w:r w:rsidR="00151885">
        <w:rPr>
          <w:rFonts w:ascii="Times New Roman" w:hAnsi="Times New Roman" w:cs="Times New Roman"/>
          <w:sz w:val="24"/>
          <w:szCs w:val="24"/>
        </w:rPr>
        <w:t>.</w:t>
      </w:r>
      <w:r w:rsidRPr="00E13F20">
        <w:rPr>
          <w:rFonts w:ascii="Times New Roman" w:hAnsi="Times New Roman" w:cs="Times New Roman"/>
          <w:sz w:val="24"/>
          <w:szCs w:val="24"/>
        </w:rPr>
        <w:t xml:space="preserve"> </w:t>
      </w:r>
    </w:p>
    <w:p w14:paraId="5F81723E" w14:textId="77777777" w:rsidR="000C0BB3" w:rsidRDefault="00A06CBC" w:rsidP="00421C6B">
      <w:pPr>
        <w:ind w:firstLine="0"/>
        <w:jc w:val="center"/>
        <w:rPr>
          <w:rFonts w:ascii="Times New Roman" w:hAnsi="Times New Roman" w:cs="Times New Roman"/>
          <w:b/>
          <w:sz w:val="24"/>
          <w:szCs w:val="24"/>
        </w:rPr>
      </w:pPr>
      <w:r w:rsidRPr="00421C6B">
        <w:rPr>
          <w:rFonts w:ascii="Times New Roman" w:hAnsi="Times New Roman" w:cs="Times New Roman"/>
          <w:b/>
          <w:sz w:val="24"/>
          <w:szCs w:val="24"/>
        </w:rPr>
        <w:t>Physical arrangement and logistics</w:t>
      </w:r>
    </w:p>
    <w:p w14:paraId="04089735" w14:textId="77777777" w:rsidR="00421C6B" w:rsidRDefault="00A06CBC" w:rsidP="00421C6B">
      <w:pPr>
        <w:ind w:firstLine="0"/>
        <w:rPr>
          <w:rFonts w:ascii="Times New Roman" w:hAnsi="Times New Roman" w:cs="Times New Roman"/>
          <w:sz w:val="24"/>
          <w:szCs w:val="24"/>
        </w:rPr>
      </w:pPr>
      <w:r>
        <w:rPr>
          <w:rFonts w:ascii="Times New Roman" w:hAnsi="Times New Roman" w:cs="Times New Roman"/>
          <w:b/>
          <w:sz w:val="24"/>
          <w:szCs w:val="24"/>
        </w:rPr>
        <w:lastRenderedPageBreak/>
        <w:tab/>
      </w:r>
      <w:r w:rsidRPr="00421C6B">
        <w:rPr>
          <w:rFonts w:ascii="Times New Roman" w:hAnsi="Times New Roman" w:cs="Times New Roman"/>
          <w:sz w:val="24"/>
          <w:szCs w:val="24"/>
        </w:rPr>
        <w:t>The board met on the 13</w:t>
      </w:r>
      <w:r w:rsidRPr="00421C6B">
        <w:rPr>
          <w:rFonts w:ascii="Times New Roman" w:hAnsi="Times New Roman" w:cs="Times New Roman"/>
          <w:sz w:val="24"/>
          <w:szCs w:val="24"/>
          <w:vertAlign w:val="superscript"/>
        </w:rPr>
        <w:t>th</w:t>
      </w:r>
      <w:r w:rsidRPr="00421C6B">
        <w:rPr>
          <w:rFonts w:ascii="Times New Roman" w:hAnsi="Times New Roman" w:cs="Times New Roman"/>
          <w:sz w:val="24"/>
          <w:szCs w:val="24"/>
        </w:rPr>
        <w:t xml:space="preserve"> of September</w:t>
      </w:r>
      <w:r>
        <w:rPr>
          <w:rFonts w:ascii="Times New Roman" w:hAnsi="Times New Roman" w:cs="Times New Roman"/>
          <w:sz w:val="24"/>
          <w:szCs w:val="24"/>
        </w:rPr>
        <w:t xml:space="preserve"> and the meeting was convened in two separate sessions. One session was private and closed from the public while the other one was open. During the open session, the board sat at the front of the auditorium</w:t>
      </w:r>
      <w:r w:rsidR="00F624FB">
        <w:rPr>
          <w:rFonts w:ascii="Times New Roman" w:hAnsi="Times New Roman" w:cs="Times New Roman"/>
          <w:sz w:val="24"/>
          <w:szCs w:val="24"/>
        </w:rPr>
        <w:t xml:space="preserve"> on a </w:t>
      </w:r>
      <w:r w:rsidR="00836EDE">
        <w:rPr>
          <w:rFonts w:ascii="Times New Roman" w:hAnsi="Times New Roman" w:cs="Times New Roman"/>
          <w:sz w:val="24"/>
          <w:szCs w:val="24"/>
        </w:rPr>
        <w:t>podium</w:t>
      </w:r>
      <w:r>
        <w:rPr>
          <w:rFonts w:ascii="Times New Roman" w:hAnsi="Times New Roman" w:cs="Times New Roman"/>
          <w:sz w:val="24"/>
          <w:szCs w:val="24"/>
        </w:rPr>
        <w:t xml:space="preserve"> facing the audience and the administrative staff. The patrons sat on the left side of the auditorium in a panel separate from the trustees the administrative staff and the audience. All the proceedings of the meeting's open session were recorded and broadcast live on social media for approximately 3 hours and 8 minutes. The number of the board of trustees that were in attendance was 7. </w:t>
      </w:r>
      <w:r w:rsidR="005835A8">
        <w:rPr>
          <w:rFonts w:ascii="Times New Roman" w:hAnsi="Times New Roman" w:cs="Times New Roman"/>
          <w:sz w:val="24"/>
          <w:szCs w:val="24"/>
        </w:rPr>
        <w:t xml:space="preserve"> They included Wanda Adams, Sue </w:t>
      </w:r>
      <w:proofErr w:type="spellStart"/>
      <w:r w:rsidR="005835A8">
        <w:rPr>
          <w:rFonts w:ascii="Times New Roman" w:hAnsi="Times New Roman" w:cs="Times New Roman"/>
          <w:sz w:val="24"/>
          <w:szCs w:val="24"/>
        </w:rPr>
        <w:t>Deigaard</w:t>
      </w:r>
      <w:proofErr w:type="spellEnd"/>
      <w:r w:rsidR="005835A8">
        <w:rPr>
          <w:rFonts w:ascii="Times New Roman" w:hAnsi="Times New Roman" w:cs="Times New Roman"/>
          <w:sz w:val="24"/>
          <w:szCs w:val="24"/>
        </w:rPr>
        <w:t xml:space="preserve">, </w:t>
      </w:r>
      <w:r w:rsidR="005835A8" w:rsidRPr="005835A8">
        <w:rPr>
          <w:rFonts w:ascii="Times New Roman" w:hAnsi="Times New Roman" w:cs="Times New Roman"/>
          <w:sz w:val="24"/>
          <w:szCs w:val="24"/>
        </w:rPr>
        <w:t>Elizabeth Santos, Ann sung</w:t>
      </w:r>
      <w:r w:rsidR="005835A8">
        <w:rPr>
          <w:rFonts w:ascii="Times New Roman" w:hAnsi="Times New Roman" w:cs="Times New Roman"/>
          <w:sz w:val="24"/>
          <w:szCs w:val="24"/>
        </w:rPr>
        <w:t xml:space="preserve">, </w:t>
      </w:r>
      <w:r w:rsidR="005835A8" w:rsidRPr="005835A8">
        <w:rPr>
          <w:rFonts w:ascii="Times New Roman" w:hAnsi="Times New Roman" w:cs="Times New Roman"/>
          <w:sz w:val="24"/>
          <w:szCs w:val="24"/>
        </w:rPr>
        <w:t xml:space="preserve">Diana </w:t>
      </w:r>
      <w:proofErr w:type="spellStart"/>
      <w:r w:rsidR="005835A8" w:rsidRPr="005835A8">
        <w:rPr>
          <w:rFonts w:ascii="Times New Roman" w:hAnsi="Times New Roman" w:cs="Times New Roman"/>
          <w:sz w:val="24"/>
          <w:szCs w:val="24"/>
        </w:rPr>
        <w:t>Davilla</w:t>
      </w:r>
      <w:proofErr w:type="spellEnd"/>
      <w:r w:rsidR="005835A8">
        <w:rPr>
          <w:rFonts w:ascii="Times New Roman" w:hAnsi="Times New Roman" w:cs="Times New Roman"/>
          <w:sz w:val="24"/>
          <w:szCs w:val="24"/>
        </w:rPr>
        <w:t xml:space="preserve">, </w:t>
      </w:r>
      <w:r w:rsidR="005835A8" w:rsidRPr="005835A8">
        <w:rPr>
          <w:rFonts w:ascii="Times New Roman" w:hAnsi="Times New Roman" w:cs="Times New Roman"/>
          <w:sz w:val="24"/>
          <w:szCs w:val="24"/>
        </w:rPr>
        <w:t xml:space="preserve">Sergio lira and Maria </w:t>
      </w:r>
      <w:proofErr w:type="spellStart"/>
      <w:r w:rsidR="005835A8" w:rsidRPr="005835A8">
        <w:rPr>
          <w:rFonts w:ascii="Times New Roman" w:hAnsi="Times New Roman" w:cs="Times New Roman"/>
          <w:sz w:val="24"/>
          <w:szCs w:val="24"/>
        </w:rPr>
        <w:t>Ocampo</w:t>
      </w:r>
      <w:proofErr w:type="spellEnd"/>
      <w:r w:rsidR="005835A8">
        <w:rPr>
          <w:rFonts w:ascii="Times New Roman" w:hAnsi="Times New Roman" w:cs="Times New Roman"/>
          <w:sz w:val="24"/>
          <w:szCs w:val="24"/>
        </w:rPr>
        <w:t xml:space="preserve">. </w:t>
      </w:r>
      <w:r>
        <w:rPr>
          <w:rFonts w:ascii="Times New Roman" w:hAnsi="Times New Roman" w:cs="Times New Roman"/>
          <w:sz w:val="24"/>
          <w:szCs w:val="24"/>
        </w:rPr>
        <w:t>Ann sung chaired and coordinated the HI</w:t>
      </w:r>
      <w:r w:rsidR="005835A8">
        <w:rPr>
          <w:rFonts w:ascii="Times New Roman" w:hAnsi="Times New Roman" w:cs="Times New Roman"/>
          <w:sz w:val="24"/>
          <w:szCs w:val="24"/>
        </w:rPr>
        <w:t>SD meeting (HISD, 2018).</w:t>
      </w:r>
    </w:p>
    <w:p w14:paraId="7F4C42F5" w14:textId="77777777" w:rsidR="00F624FB" w:rsidRDefault="00A06CBC" w:rsidP="00F624FB">
      <w:pPr>
        <w:ind w:firstLine="0"/>
        <w:jc w:val="center"/>
        <w:rPr>
          <w:rFonts w:ascii="Times New Roman" w:hAnsi="Times New Roman" w:cs="Times New Roman"/>
          <w:b/>
          <w:sz w:val="24"/>
          <w:szCs w:val="24"/>
        </w:rPr>
      </w:pPr>
      <w:r w:rsidRPr="00F624FB">
        <w:rPr>
          <w:rFonts w:ascii="Times New Roman" w:hAnsi="Times New Roman" w:cs="Times New Roman"/>
          <w:b/>
          <w:sz w:val="24"/>
          <w:szCs w:val="24"/>
        </w:rPr>
        <w:t xml:space="preserve">Interactions during the </w:t>
      </w:r>
      <w:r>
        <w:rPr>
          <w:rFonts w:ascii="Times New Roman" w:hAnsi="Times New Roman" w:cs="Times New Roman"/>
          <w:b/>
          <w:sz w:val="24"/>
          <w:szCs w:val="24"/>
        </w:rPr>
        <w:t xml:space="preserve">September 13 board of trustees’ </w:t>
      </w:r>
      <w:r w:rsidRPr="00F624FB">
        <w:rPr>
          <w:rFonts w:ascii="Times New Roman" w:hAnsi="Times New Roman" w:cs="Times New Roman"/>
          <w:b/>
          <w:sz w:val="24"/>
          <w:szCs w:val="24"/>
        </w:rPr>
        <w:t>HISD Meeting</w:t>
      </w:r>
    </w:p>
    <w:p w14:paraId="2BB1B10F" w14:textId="77777777" w:rsidR="00F624FB" w:rsidRDefault="00A06CBC" w:rsidP="00F624FB">
      <w:pPr>
        <w:ind w:firstLine="0"/>
        <w:rPr>
          <w:rFonts w:ascii="Times New Roman" w:hAnsi="Times New Roman" w:cs="Times New Roman"/>
          <w:sz w:val="24"/>
          <w:szCs w:val="24"/>
        </w:rPr>
      </w:pPr>
      <w:r>
        <w:rPr>
          <w:rFonts w:ascii="Times New Roman" w:hAnsi="Times New Roman" w:cs="Times New Roman"/>
          <w:sz w:val="24"/>
          <w:szCs w:val="24"/>
        </w:rPr>
        <w:t xml:space="preserve"> Throughout the meeting, there were various interactions between the board of trustees members the patrons, the administrative staff and the members of the general public, audience, that were in attendance. Generally, the meeting was conducted well and except for one act of confrontation and use of abusive language at the beginning of the meeting as Mr. Garry Monroe. All the other parties addressing the meeting were precise and respectful in their address</w:t>
      </w:r>
      <w:r w:rsidR="00BA2E24">
        <w:rPr>
          <w:rFonts w:ascii="Times New Roman" w:hAnsi="Times New Roman" w:cs="Times New Roman"/>
          <w:sz w:val="24"/>
          <w:szCs w:val="24"/>
        </w:rPr>
        <w:t xml:space="preserve">. I would categorize the board meeting as hugely successful. The meeting was fair and free and each of the board of trustee members seemed to voice their own opinion without the pressures of outside influence. The voting process was therefore not influenced by voting </w:t>
      </w:r>
      <w:r w:rsidR="005835A8">
        <w:rPr>
          <w:rFonts w:ascii="Times New Roman" w:hAnsi="Times New Roman" w:cs="Times New Roman"/>
          <w:sz w:val="24"/>
          <w:szCs w:val="24"/>
        </w:rPr>
        <w:t>blocs</w:t>
      </w:r>
      <w:r w:rsidR="00BA2E24">
        <w:rPr>
          <w:rFonts w:ascii="Times New Roman" w:hAnsi="Times New Roman" w:cs="Times New Roman"/>
          <w:sz w:val="24"/>
          <w:szCs w:val="24"/>
        </w:rPr>
        <w:t xml:space="preserve"> as the results of the votes were either unanimous or either passed or declined by a majority with no similar voting patterns being displayed.</w:t>
      </w:r>
    </w:p>
    <w:p w14:paraId="372DDC94" w14:textId="77777777" w:rsidR="00BA2E24" w:rsidRPr="00F624FB" w:rsidRDefault="00A06CBC" w:rsidP="00F624FB">
      <w:pPr>
        <w:ind w:firstLine="0"/>
        <w:rPr>
          <w:rFonts w:ascii="Times New Roman" w:hAnsi="Times New Roman" w:cs="Times New Roman"/>
          <w:sz w:val="24"/>
          <w:szCs w:val="24"/>
        </w:rPr>
      </w:pPr>
      <w:r>
        <w:rPr>
          <w:rFonts w:ascii="Times New Roman" w:hAnsi="Times New Roman" w:cs="Times New Roman"/>
          <w:sz w:val="24"/>
          <w:szCs w:val="24"/>
        </w:rPr>
        <w:tab/>
      </w:r>
      <w:r w:rsidR="00836EDE">
        <w:rPr>
          <w:rFonts w:ascii="Times New Roman" w:hAnsi="Times New Roman" w:cs="Times New Roman"/>
          <w:sz w:val="24"/>
          <w:szCs w:val="24"/>
        </w:rPr>
        <w:t xml:space="preserve">In summation, upon </w:t>
      </w:r>
      <w:r w:rsidR="00836EDE" w:rsidRPr="00836EDE">
        <w:rPr>
          <w:rFonts w:ascii="Times New Roman" w:hAnsi="Times New Roman" w:cs="Times New Roman"/>
          <w:sz w:val="24"/>
          <w:szCs w:val="24"/>
        </w:rPr>
        <w:t>analy</w:t>
      </w:r>
      <w:r w:rsidR="00836EDE">
        <w:rPr>
          <w:rFonts w:ascii="Times New Roman" w:hAnsi="Times New Roman" w:cs="Times New Roman"/>
          <w:sz w:val="24"/>
          <w:szCs w:val="24"/>
        </w:rPr>
        <w:t>zing</w:t>
      </w:r>
      <w:r w:rsidR="00836EDE" w:rsidRPr="00836EDE">
        <w:rPr>
          <w:rFonts w:ascii="Times New Roman" w:hAnsi="Times New Roman" w:cs="Times New Roman"/>
          <w:sz w:val="24"/>
          <w:szCs w:val="24"/>
        </w:rPr>
        <w:t xml:space="preserve"> the board of trustees meeting based on the agenda of the HISD meeting, the meeting’s physical arrangements and logistics, meeting proceedings and interactions between persons in attendance in the meeting</w:t>
      </w:r>
      <w:r w:rsidR="00836EDE">
        <w:rPr>
          <w:rFonts w:ascii="Times New Roman" w:hAnsi="Times New Roman" w:cs="Times New Roman"/>
          <w:sz w:val="24"/>
          <w:szCs w:val="24"/>
        </w:rPr>
        <w:t xml:space="preserve">, the meeting was evidently hugely </w:t>
      </w:r>
      <w:r w:rsidR="00836EDE">
        <w:rPr>
          <w:rFonts w:ascii="Times New Roman" w:hAnsi="Times New Roman" w:cs="Times New Roman"/>
          <w:sz w:val="24"/>
          <w:szCs w:val="24"/>
        </w:rPr>
        <w:lastRenderedPageBreak/>
        <w:t xml:space="preserve">successful. This is as the meeting was conducted in adherence with the agenda and no instances of uncontrolled violence or aggression during the proceedings. Additionally, the meeting covered and approved majority all the action items except for the item B-3 which was postponed to the next meeting. </w:t>
      </w:r>
    </w:p>
    <w:p w14:paraId="7573E31E" w14:textId="77777777" w:rsidR="005835A8" w:rsidRDefault="00A06CBC">
      <w:pPr>
        <w:rPr>
          <w:rFonts w:ascii="Times New Roman" w:hAnsi="Times New Roman" w:cs="Times New Roman"/>
          <w:sz w:val="24"/>
          <w:szCs w:val="24"/>
        </w:rPr>
      </w:pPr>
      <w:r>
        <w:rPr>
          <w:rFonts w:ascii="Times New Roman" w:hAnsi="Times New Roman" w:cs="Times New Roman"/>
          <w:sz w:val="24"/>
          <w:szCs w:val="24"/>
        </w:rPr>
        <w:br w:type="page"/>
      </w:r>
    </w:p>
    <w:p w14:paraId="79DCEF6E" w14:textId="77777777" w:rsidR="00836EDE" w:rsidRDefault="00A06CBC" w:rsidP="00836EDE">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2BDA40C7" w14:textId="77777777" w:rsidR="00836EDE" w:rsidRDefault="00A06CBC" w:rsidP="00836EDE">
      <w:pPr>
        <w:ind w:left="720" w:hanging="720"/>
        <w:rPr>
          <w:rFonts w:ascii="Times New Roman" w:hAnsi="Times New Roman" w:cs="Times New Roman"/>
          <w:sz w:val="24"/>
          <w:szCs w:val="24"/>
        </w:rPr>
      </w:pPr>
      <w:proofErr w:type="gramStart"/>
      <w:r w:rsidRPr="00836EDE">
        <w:rPr>
          <w:rFonts w:ascii="Times New Roman" w:hAnsi="Times New Roman" w:cs="Times New Roman"/>
          <w:sz w:val="24"/>
          <w:szCs w:val="24"/>
        </w:rPr>
        <w:t>The Houston Independent School District.</w:t>
      </w:r>
      <w:proofErr w:type="gramEnd"/>
      <w:r w:rsidRPr="00836EDE">
        <w:rPr>
          <w:rFonts w:ascii="Times New Roman" w:hAnsi="Times New Roman" w:cs="Times New Roman"/>
          <w:sz w:val="24"/>
          <w:szCs w:val="24"/>
        </w:rPr>
        <w:t xml:space="preserve"> (2018).</w:t>
      </w:r>
      <w:r>
        <w:rPr>
          <w:rFonts w:ascii="Times New Roman" w:hAnsi="Times New Roman" w:cs="Times New Roman"/>
          <w:sz w:val="24"/>
          <w:szCs w:val="24"/>
        </w:rPr>
        <w:t xml:space="preserve"> Meeting videos. Retrieved from </w:t>
      </w:r>
      <w:hyperlink r:id="rId8" w:history="1">
        <w:r w:rsidRPr="00F03D4A">
          <w:rPr>
            <w:rStyle w:val="Hyperlink"/>
            <w:rFonts w:ascii="Times New Roman" w:hAnsi="Times New Roman" w:cs="Times New Roman"/>
            <w:sz w:val="24"/>
            <w:szCs w:val="24"/>
          </w:rPr>
          <w:t>https://www.houstonisd.org/Page/31531</w:t>
        </w:r>
      </w:hyperlink>
      <w:r>
        <w:rPr>
          <w:rFonts w:ascii="Times New Roman" w:hAnsi="Times New Roman" w:cs="Times New Roman"/>
          <w:sz w:val="24"/>
          <w:szCs w:val="24"/>
        </w:rPr>
        <w:t xml:space="preserve"> </w:t>
      </w:r>
    </w:p>
    <w:p w14:paraId="6EF3E8D5" w14:textId="77777777" w:rsidR="00836EDE" w:rsidRDefault="00A06CBC" w:rsidP="00836EDE">
      <w:pPr>
        <w:ind w:left="720" w:hanging="720"/>
        <w:rPr>
          <w:rFonts w:ascii="Times New Roman" w:hAnsi="Times New Roman" w:cs="Times New Roman"/>
          <w:sz w:val="24"/>
          <w:szCs w:val="24"/>
        </w:rPr>
      </w:pPr>
      <w:proofErr w:type="gramStart"/>
      <w:r w:rsidRPr="00836EDE">
        <w:rPr>
          <w:rFonts w:ascii="Times New Roman" w:hAnsi="Times New Roman" w:cs="Times New Roman"/>
          <w:sz w:val="24"/>
          <w:szCs w:val="24"/>
        </w:rPr>
        <w:t>The Houston Independent School District</w:t>
      </w:r>
      <w:r>
        <w:rPr>
          <w:rFonts w:ascii="Times New Roman" w:hAnsi="Times New Roman" w:cs="Times New Roman"/>
          <w:sz w:val="24"/>
          <w:szCs w:val="24"/>
        </w:rPr>
        <w:t>.</w:t>
      </w:r>
      <w:proofErr w:type="gramEnd"/>
      <w:r>
        <w:rPr>
          <w:rFonts w:ascii="Times New Roman" w:hAnsi="Times New Roman" w:cs="Times New Roman"/>
          <w:sz w:val="24"/>
          <w:szCs w:val="24"/>
        </w:rPr>
        <w:t xml:space="preserve"> (2018). </w:t>
      </w:r>
      <w:r w:rsidRPr="00836EDE">
        <w:rPr>
          <w:rFonts w:ascii="Times New Roman" w:hAnsi="Times New Roman" w:cs="Times New Roman"/>
          <w:sz w:val="24"/>
          <w:szCs w:val="24"/>
        </w:rPr>
        <w:t xml:space="preserve">Official Agenda and </w:t>
      </w:r>
      <w:r>
        <w:rPr>
          <w:rFonts w:ascii="Times New Roman" w:hAnsi="Times New Roman" w:cs="Times New Roman"/>
          <w:sz w:val="24"/>
          <w:szCs w:val="24"/>
        </w:rPr>
        <w:t>Meeting</w:t>
      </w:r>
      <w:r w:rsidRPr="00836EDE">
        <w:rPr>
          <w:rFonts w:ascii="Times New Roman" w:hAnsi="Times New Roman" w:cs="Times New Roman"/>
          <w:sz w:val="24"/>
          <w:szCs w:val="24"/>
        </w:rPr>
        <w:t xml:space="preserve"> Notice</w:t>
      </w:r>
      <w:r>
        <w:rPr>
          <w:rFonts w:ascii="Times New Roman" w:hAnsi="Times New Roman" w:cs="Times New Roman"/>
          <w:sz w:val="24"/>
          <w:szCs w:val="24"/>
        </w:rPr>
        <w:t>.</w:t>
      </w:r>
    </w:p>
    <w:p w14:paraId="1E382BB7" w14:textId="77777777" w:rsidR="00836EDE" w:rsidRPr="00F624FB" w:rsidRDefault="00836EDE" w:rsidP="00836EDE">
      <w:pPr>
        <w:ind w:firstLine="0"/>
        <w:rPr>
          <w:rFonts w:ascii="Times New Roman" w:hAnsi="Times New Roman" w:cs="Times New Roman"/>
          <w:sz w:val="24"/>
          <w:szCs w:val="24"/>
        </w:rPr>
      </w:pPr>
    </w:p>
    <w:sectPr w:rsidR="00836EDE" w:rsidRPr="00F624FB" w:rsidSect="00BA7854">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5942397" w15:done="0"/>
  <w15:commentEx w15:paraId="519C2E8D" w15:done="0"/>
  <w15:commentEx w15:paraId="0C529043" w15:done="0"/>
  <w15:commentEx w15:paraId="50AAE7BC" w15:done="0"/>
  <w15:commentEx w15:paraId="282F6366" w15:done="0"/>
  <w15:commentEx w15:paraId="704108D7" w15:done="0"/>
  <w15:commentEx w15:paraId="1456BDE8" w15:done="0"/>
  <w15:commentEx w15:paraId="0482A825" w15:done="0"/>
  <w15:commentEx w15:paraId="6918BC9D" w15:done="0"/>
  <w15:commentEx w15:paraId="54EA856A" w15:done="0"/>
  <w15:commentEx w15:paraId="01BB8FC3" w15:done="0"/>
  <w15:commentEx w15:paraId="78F5DDF3" w15:done="0"/>
  <w15:commentEx w15:paraId="70ACB646" w15:done="0"/>
  <w15:commentEx w15:paraId="50C6D453" w15:done="0"/>
  <w15:commentEx w15:paraId="761E2C56" w15:done="0"/>
  <w15:commentEx w15:paraId="38909490" w15:done="0"/>
  <w15:commentEx w15:paraId="64F75905" w15:done="0"/>
  <w15:commentEx w15:paraId="70221ADF" w15:done="0"/>
  <w15:commentEx w15:paraId="69A26572" w15:done="0"/>
  <w15:commentEx w15:paraId="341FFB94" w15:done="0"/>
  <w15:commentEx w15:paraId="3A96E238" w15:done="0"/>
  <w15:commentEx w15:paraId="4255A3A3" w15:done="0"/>
  <w15:commentEx w15:paraId="22875915" w15:done="0"/>
  <w15:commentEx w15:paraId="1C601024" w15:done="0"/>
  <w15:commentEx w15:paraId="4CACD5BD" w15:done="0"/>
  <w15:commentEx w15:paraId="320F9EA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B51007" w14:textId="77777777" w:rsidR="00047C72" w:rsidRDefault="00047C72" w:rsidP="00BA7854">
      <w:pPr>
        <w:spacing w:after="0" w:line="240" w:lineRule="auto"/>
      </w:pPr>
      <w:r>
        <w:separator/>
      </w:r>
    </w:p>
  </w:endnote>
  <w:endnote w:type="continuationSeparator" w:id="0">
    <w:p w14:paraId="7981FC8E" w14:textId="77777777" w:rsidR="00047C72" w:rsidRDefault="00047C72" w:rsidP="00BA7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30F0702030302060204"/>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EAF9CF" w14:textId="77777777" w:rsidR="00047C72" w:rsidRDefault="00047C72" w:rsidP="00BA7854">
      <w:pPr>
        <w:spacing w:after="0" w:line="240" w:lineRule="auto"/>
      </w:pPr>
      <w:r>
        <w:separator/>
      </w:r>
    </w:p>
  </w:footnote>
  <w:footnote w:type="continuationSeparator" w:id="0">
    <w:p w14:paraId="436D32B8" w14:textId="77777777" w:rsidR="00047C72" w:rsidRDefault="00047C72" w:rsidP="00BA78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1909446639"/>
      <w:docPartObj>
        <w:docPartGallery w:val="Page Numbers (Top of Page)"/>
        <w:docPartUnique/>
      </w:docPartObj>
    </w:sdtPr>
    <w:sdtEndPr>
      <w:rPr>
        <w:noProof/>
      </w:rPr>
    </w:sdtEndPr>
    <w:sdtContent>
      <w:p w14:paraId="32E5751C" w14:textId="6F6112BE" w:rsidR="00BA7854" w:rsidRPr="00BA7854" w:rsidRDefault="00BA7854" w:rsidP="00BA7854">
        <w:pPr>
          <w:pStyle w:val="Header"/>
          <w:ind w:firstLine="0"/>
          <w:rPr>
            <w:rFonts w:ascii="Times New Roman" w:hAnsi="Times New Roman" w:cs="Times New Roman"/>
            <w:sz w:val="18"/>
            <w:szCs w:val="18"/>
          </w:rPr>
        </w:pPr>
        <w:r w:rsidRPr="00BA7854">
          <w:rPr>
            <w:rFonts w:ascii="Times New Roman" w:hAnsi="Times New Roman" w:cs="Times New Roman"/>
            <w:sz w:val="18"/>
            <w:szCs w:val="18"/>
          </w:rPr>
          <w:t>EVALUATION OF THE HOUSTON INDEPENDENT SCHOOL DISTRICT BOARD OF EDUCATION</w:t>
        </w:r>
        <w:r>
          <w:rPr>
            <w:rFonts w:ascii="Times New Roman" w:hAnsi="Times New Roman" w:cs="Times New Roman"/>
            <w:sz w:val="18"/>
            <w:szCs w:val="18"/>
          </w:rPr>
          <w:t xml:space="preserve">                                  </w:t>
        </w:r>
        <w:r w:rsidRPr="00BA7854">
          <w:rPr>
            <w:rFonts w:ascii="Times New Roman" w:hAnsi="Times New Roman" w:cs="Times New Roman"/>
            <w:sz w:val="18"/>
            <w:szCs w:val="18"/>
          </w:rPr>
          <w:fldChar w:fldCharType="begin"/>
        </w:r>
        <w:r w:rsidRPr="00BA7854">
          <w:rPr>
            <w:rFonts w:ascii="Times New Roman" w:hAnsi="Times New Roman" w:cs="Times New Roman"/>
            <w:sz w:val="18"/>
            <w:szCs w:val="18"/>
          </w:rPr>
          <w:instrText xml:space="preserve"> PAGE   \* MERGEFORMAT </w:instrText>
        </w:r>
        <w:r w:rsidRPr="00BA7854">
          <w:rPr>
            <w:rFonts w:ascii="Times New Roman" w:hAnsi="Times New Roman" w:cs="Times New Roman"/>
            <w:sz w:val="18"/>
            <w:szCs w:val="18"/>
          </w:rPr>
          <w:fldChar w:fldCharType="separate"/>
        </w:r>
        <w:r w:rsidR="00F914BB">
          <w:rPr>
            <w:rFonts w:ascii="Times New Roman" w:hAnsi="Times New Roman" w:cs="Times New Roman"/>
            <w:noProof/>
            <w:sz w:val="18"/>
            <w:szCs w:val="18"/>
          </w:rPr>
          <w:t>1</w:t>
        </w:r>
        <w:r w:rsidRPr="00BA7854">
          <w:rPr>
            <w:rFonts w:ascii="Times New Roman" w:hAnsi="Times New Roman" w:cs="Times New Roman"/>
            <w:noProof/>
            <w:sz w:val="18"/>
            <w:szCs w:val="18"/>
          </w:rPr>
          <w:fldChar w:fldCharType="end"/>
        </w:r>
      </w:p>
    </w:sdtContent>
  </w:sdt>
  <w:p w14:paraId="3F441E89" w14:textId="77777777" w:rsidR="00BA7854" w:rsidRPr="00BA7854" w:rsidRDefault="00BA7854">
    <w:pPr>
      <w:pStyle w:val="Header"/>
      <w:rPr>
        <w:rFonts w:ascii="Times New Roman" w:hAnsi="Times New Roman" w:cs="Times New Roman"/>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BE808" w14:textId="11C472DA" w:rsidR="00BA7854" w:rsidRPr="00BA7854" w:rsidRDefault="00BA7854" w:rsidP="00BA7854">
    <w:pPr>
      <w:pStyle w:val="Header"/>
      <w:ind w:firstLine="0"/>
      <w:rPr>
        <w:rFonts w:ascii="Times New Roman" w:hAnsi="Times New Roman" w:cs="Times New Roman"/>
        <w:sz w:val="18"/>
        <w:szCs w:val="18"/>
      </w:rPr>
    </w:pPr>
    <w:r w:rsidRPr="00BA7854">
      <w:rPr>
        <w:rFonts w:ascii="Times New Roman" w:hAnsi="Times New Roman" w:cs="Times New Roman"/>
        <w:sz w:val="18"/>
        <w:szCs w:val="18"/>
      </w:rPr>
      <w:t>Running head: EVALUATION OF THE HOUSTON INDEPENDENT SCHOOL DISTRICT BOARD OF EDUCATION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B10530"/>
    <w:multiLevelType w:val="hybridMultilevel"/>
    <w:tmpl w:val="6096DE26"/>
    <w:lvl w:ilvl="0" w:tplc="0414DEBC">
      <w:start w:val="1"/>
      <w:numFmt w:val="lowerRoman"/>
      <w:lvlText w:val="%1."/>
      <w:lvlJc w:val="right"/>
      <w:pPr>
        <w:ind w:left="720" w:hanging="360"/>
      </w:pPr>
    </w:lvl>
    <w:lvl w:ilvl="1" w:tplc="50121D32" w:tentative="1">
      <w:start w:val="1"/>
      <w:numFmt w:val="lowerLetter"/>
      <w:lvlText w:val="%2."/>
      <w:lvlJc w:val="left"/>
      <w:pPr>
        <w:ind w:left="1440" w:hanging="360"/>
      </w:pPr>
    </w:lvl>
    <w:lvl w:ilvl="2" w:tplc="88081DA2" w:tentative="1">
      <w:start w:val="1"/>
      <w:numFmt w:val="lowerRoman"/>
      <w:lvlText w:val="%3."/>
      <w:lvlJc w:val="right"/>
      <w:pPr>
        <w:ind w:left="2160" w:hanging="180"/>
      </w:pPr>
    </w:lvl>
    <w:lvl w:ilvl="3" w:tplc="3EA477FE" w:tentative="1">
      <w:start w:val="1"/>
      <w:numFmt w:val="decimal"/>
      <w:lvlText w:val="%4."/>
      <w:lvlJc w:val="left"/>
      <w:pPr>
        <w:ind w:left="2880" w:hanging="360"/>
      </w:pPr>
    </w:lvl>
    <w:lvl w:ilvl="4" w:tplc="E1F2C172" w:tentative="1">
      <w:start w:val="1"/>
      <w:numFmt w:val="lowerLetter"/>
      <w:lvlText w:val="%5."/>
      <w:lvlJc w:val="left"/>
      <w:pPr>
        <w:ind w:left="3600" w:hanging="360"/>
      </w:pPr>
    </w:lvl>
    <w:lvl w:ilvl="5" w:tplc="E2EC09C8" w:tentative="1">
      <w:start w:val="1"/>
      <w:numFmt w:val="lowerRoman"/>
      <w:lvlText w:val="%6."/>
      <w:lvlJc w:val="right"/>
      <w:pPr>
        <w:ind w:left="4320" w:hanging="180"/>
      </w:pPr>
    </w:lvl>
    <w:lvl w:ilvl="6" w:tplc="926E0D4C" w:tentative="1">
      <w:start w:val="1"/>
      <w:numFmt w:val="decimal"/>
      <w:lvlText w:val="%7."/>
      <w:lvlJc w:val="left"/>
      <w:pPr>
        <w:ind w:left="5040" w:hanging="360"/>
      </w:pPr>
    </w:lvl>
    <w:lvl w:ilvl="7" w:tplc="A18E4C60" w:tentative="1">
      <w:start w:val="1"/>
      <w:numFmt w:val="lowerLetter"/>
      <w:lvlText w:val="%8."/>
      <w:lvlJc w:val="left"/>
      <w:pPr>
        <w:ind w:left="5760" w:hanging="360"/>
      </w:pPr>
    </w:lvl>
    <w:lvl w:ilvl="8" w:tplc="97343D8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5EF"/>
    <w:rsid w:val="00002BF5"/>
    <w:rsid w:val="00047C72"/>
    <w:rsid w:val="000C0BB3"/>
    <w:rsid w:val="00151885"/>
    <w:rsid w:val="00262D33"/>
    <w:rsid w:val="00310E7D"/>
    <w:rsid w:val="00421C6B"/>
    <w:rsid w:val="00472233"/>
    <w:rsid w:val="00512F15"/>
    <w:rsid w:val="005835A8"/>
    <w:rsid w:val="007F1A89"/>
    <w:rsid w:val="00836EDE"/>
    <w:rsid w:val="00A06CBC"/>
    <w:rsid w:val="00A115EF"/>
    <w:rsid w:val="00A5274F"/>
    <w:rsid w:val="00AA5A91"/>
    <w:rsid w:val="00B35C46"/>
    <w:rsid w:val="00B91BA9"/>
    <w:rsid w:val="00BA2E24"/>
    <w:rsid w:val="00BA7854"/>
    <w:rsid w:val="00C36040"/>
    <w:rsid w:val="00C71B3E"/>
    <w:rsid w:val="00DD20A5"/>
    <w:rsid w:val="00E13F20"/>
    <w:rsid w:val="00F03D4A"/>
    <w:rsid w:val="00F13858"/>
    <w:rsid w:val="00F624FB"/>
    <w:rsid w:val="00F91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F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F20"/>
    <w:pPr>
      <w:ind w:left="720"/>
      <w:contextualSpacing/>
    </w:pPr>
  </w:style>
  <w:style w:type="character" w:styleId="Hyperlink">
    <w:name w:val="Hyperlink"/>
    <w:basedOn w:val="DefaultParagraphFont"/>
    <w:uiPriority w:val="99"/>
    <w:unhideWhenUsed/>
    <w:rsid w:val="00836EDE"/>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06C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CBC"/>
    <w:rPr>
      <w:rFonts w:ascii="Segoe UI" w:hAnsi="Segoe UI" w:cs="Segoe UI"/>
      <w:sz w:val="18"/>
      <w:szCs w:val="18"/>
    </w:rPr>
  </w:style>
  <w:style w:type="paragraph" w:styleId="Header">
    <w:name w:val="header"/>
    <w:basedOn w:val="Normal"/>
    <w:link w:val="HeaderChar"/>
    <w:uiPriority w:val="99"/>
    <w:unhideWhenUsed/>
    <w:rsid w:val="00BA7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854"/>
  </w:style>
  <w:style w:type="paragraph" w:styleId="Footer">
    <w:name w:val="footer"/>
    <w:basedOn w:val="Normal"/>
    <w:link w:val="FooterChar"/>
    <w:uiPriority w:val="99"/>
    <w:unhideWhenUsed/>
    <w:rsid w:val="00BA7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8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F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F20"/>
    <w:pPr>
      <w:ind w:left="720"/>
      <w:contextualSpacing/>
    </w:pPr>
  </w:style>
  <w:style w:type="character" w:styleId="Hyperlink">
    <w:name w:val="Hyperlink"/>
    <w:basedOn w:val="DefaultParagraphFont"/>
    <w:uiPriority w:val="99"/>
    <w:unhideWhenUsed/>
    <w:rsid w:val="00836EDE"/>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06C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CBC"/>
    <w:rPr>
      <w:rFonts w:ascii="Segoe UI" w:hAnsi="Segoe UI" w:cs="Segoe UI"/>
      <w:sz w:val="18"/>
      <w:szCs w:val="18"/>
    </w:rPr>
  </w:style>
  <w:style w:type="paragraph" w:styleId="Header">
    <w:name w:val="header"/>
    <w:basedOn w:val="Normal"/>
    <w:link w:val="HeaderChar"/>
    <w:uiPriority w:val="99"/>
    <w:unhideWhenUsed/>
    <w:rsid w:val="00BA7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854"/>
  </w:style>
  <w:style w:type="paragraph" w:styleId="Footer">
    <w:name w:val="footer"/>
    <w:basedOn w:val="Normal"/>
    <w:link w:val="FooterChar"/>
    <w:uiPriority w:val="99"/>
    <w:unhideWhenUsed/>
    <w:rsid w:val="00BA7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ustonisd.org/Page/31531" TargetMode="Externa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965</Words>
  <Characters>5502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2</cp:revision>
  <dcterms:created xsi:type="dcterms:W3CDTF">2018-09-30T20:51:00Z</dcterms:created>
  <dcterms:modified xsi:type="dcterms:W3CDTF">2018-09-30T20:51:00Z</dcterms:modified>
</cp:coreProperties>
</file>